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482" w:rsidRPr="004F4482" w:rsidRDefault="004F4482" w:rsidP="00677615">
      <w:pPr>
        <w:keepNext/>
        <w:keepLines/>
        <w:spacing w:after="240" w:line="240" w:lineRule="auto"/>
        <w:ind w:left="311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Додаток 8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 xml:space="preserve">до 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І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нструкції з документування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управлінської інформації в електронній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формі та організації роботи з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 xml:space="preserve">електронними документами в діловодстві, 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електронного міжвідомчого обміну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="00677615" w:rsidRPr="0067761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у Виконавчому комітеті Шептицької міської ради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(пункт 205)</w:t>
      </w:r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</w:r>
    </w:p>
    <w:p w:rsidR="004F4482" w:rsidRPr="004F4482" w:rsidRDefault="004F4482" w:rsidP="004F4482">
      <w:pPr>
        <w:keepLines/>
        <w:tabs>
          <w:tab w:val="center" w:pos="2268"/>
          <w:tab w:val="left" w:pos="6804"/>
        </w:tabs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4F448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ПРИМІРНА ФОРМА</w:t>
      </w:r>
      <w:r w:rsidRPr="004F4482"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  <w:t> </w:t>
      </w:r>
      <w:r w:rsidRPr="004F448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br/>
        <w:t>для внесення даних опису справ в електронну таблицю системи електронного документообігу</w:t>
      </w:r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2"/>
        <w:gridCol w:w="771"/>
        <w:gridCol w:w="562"/>
        <w:gridCol w:w="1135"/>
        <w:gridCol w:w="1276"/>
        <w:gridCol w:w="1450"/>
        <w:gridCol w:w="1529"/>
        <w:gridCol w:w="1560"/>
      </w:tblGrid>
      <w:tr w:rsidR="004F4482" w:rsidRPr="004F4482" w:rsidTr="007F39CB"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Установа:</w:t>
            </w:r>
            <w:bookmarkStart w:id="0" w:name="1ci93xb"/>
            <w:bookmarkEnd w:id="0"/>
          </w:p>
        </w:tc>
        <w:tc>
          <w:tcPr>
            <w:tcW w:w="750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Шептицька міська рада, виконавчий комітет</w:t>
            </w:r>
          </w:p>
        </w:tc>
      </w:tr>
      <w:tr w:rsidR="004F4482" w:rsidRPr="004F4482" w:rsidTr="007F39CB"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Підрозділ:</w:t>
            </w:r>
          </w:p>
        </w:tc>
        <w:tc>
          <w:tcPr>
            <w:tcW w:w="750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Загальний відділ</w:t>
            </w:r>
          </w:p>
        </w:tc>
      </w:tr>
      <w:tr w:rsidR="004F4482" w:rsidRPr="004F4482" w:rsidTr="007F39CB"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Рік:</w:t>
            </w:r>
          </w:p>
        </w:tc>
        <w:tc>
          <w:tcPr>
            <w:tcW w:w="750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20__</w:t>
            </w:r>
          </w:p>
        </w:tc>
      </w:tr>
      <w:tr w:rsidR="004F4482" w:rsidRPr="004F4482" w:rsidTr="007F39CB">
        <w:trPr>
          <w:trHeight w:val="528"/>
        </w:trPr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Протокол ЕК:</w:t>
            </w:r>
          </w:p>
        </w:tc>
        <w:tc>
          <w:tcPr>
            <w:tcW w:w="750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№ _____ від ____20__*</w:t>
            </w:r>
          </w:p>
        </w:tc>
      </w:tr>
      <w:tr w:rsidR="004F4482" w:rsidRPr="004F4482" w:rsidTr="007F39CB"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Протокол ЕПК:</w:t>
            </w:r>
          </w:p>
        </w:tc>
        <w:tc>
          <w:tcPr>
            <w:tcW w:w="750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№ _____ від ____20__**</w:t>
            </w:r>
          </w:p>
        </w:tc>
      </w:tr>
      <w:tr w:rsidR="004F4482" w:rsidRPr="004F4482" w:rsidTr="007F39CB">
        <w:trPr>
          <w:trHeight w:val="540"/>
        </w:trPr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Індекс справи</w:t>
            </w:r>
            <w:bookmarkStart w:id="1" w:name="3whwml4"/>
            <w:bookmarkEnd w:id="1"/>
          </w:p>
        </w:tc>
        <w:tc>
          <w:tcPr>
            <w:tcW w:w="1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Заголовок справи (тому)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Дата</w:t>
            </w: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br/>
              <w:t>початку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ind w:left="-64" w:right="-3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Дата </w:t>
            </w: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br/>
              <w:t>закінчення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сторінок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Строк зберігання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Робочі позначки</w:t>
            </w:r>
          </w:p>
        </w:tc>
      </w:tr>
    </w:tbl>
    <w:p w:rsidR="004F4482" w:rsidRPr="004F4482" w:rsidRDefault="004F4482" w:rsidP="004F4482">
      <w:pPr>
        <w:widowControl w:val="0"/>
        <w:spacing w:before="120" w:after="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2" w:name="2bn6wsx"/>
      <w:bookmarkEnd w:id="2"/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5"/>
        <w:gridCol w:w="6730"/>
      </w:tblGrid>
      <w:tr w:rsidR="004F4482" w:rsidRPr="004F4482" w:rsidTr="007F39CB"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У цей опис включено</w:t>
            </w:r>
          </w:p>
        </w:tc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 справ з № __-__ по № __-__</w:t>
            </w:r>
          </w:p>
        </w:tc>
      </w:tr>
      <w:tr w:rsidR="004F4482" w:rsidRPr="004F4482" w:rsidTr="007F39CB">
        <w:trPr>
          <w:trHeight w:val="51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Пропущено справи</w:t>
            </w:r>
          </w:p>
        </w:tc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№ __-__ і __-__</w:t>
            </w:r>
          </w:p>
        </w:tc>
      </w:tr>
      <w:tr w:rsidR="004F4482" w:rsidRPr="004F4482" w:rsidTr="007F39CB">
        <w:trPr>
          <w:trHeight w:val="42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Передано за описом</w:t>
            </w:r>
          </w:p>
        </w:tc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 справ</w:t>
            </w:r>
          </w:p>
        </w:tc>
      </w:tr>
    </w:tbl>
    <w:p w:rsidR="004F4482" w:rsidRPr="004F4482" w:rsidRDefault="004F4482" w:rsidP="004F44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3" w:name="qsh70q"/>
      <w:bookmarkEnd w:id="3"/>
      <w:r w:rsidRPr="004F4482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Кваліфіковані електронні підписи***</w:t>
      </w:r>
    </w:p>
    <w:tbl>
      <w:tblPr>
        <w:tblW w:w="9645" w:type="dxa"/>
        <w:jc w:val="center"/>
        <w:tblLayout w:type="fixed"/>
        <w:tblLook w:val="0400" w:firstRow="0" w:lastRow="0" w:firstColumn="0" w:lastColumn="0" w:noHBand="0" w:noVBand="1"/>
      </w:tblPr>
      <w:tblGrid>
        <w:gridCol w:w="5483"/>
        <w:gridCol w:w="2372"/>
        <w:gridCol w:w="1790"/>
      </w:tblGrid>
      <w:tr w:rsidR="004F4482" w:rsidRPr="004F4482" w:rsidTr="007F39CB">
        <w:trPr>
          <w:jc w:val="center"/>
        </w:trPr>
        <w:tc>
          <w:tcPr>
            <w:tcW w:w="5483" w:type="dxa"/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(посада)</w:t>
            </w:r>
            <w:bookmarkStart w:id="4" w:name="3as4poj"/>
            <w:bookmarkEnd w:id="4"/>
          </w:p>
        </w:tc>
        <w:tc>
          <w:tcPr>
            <w:tcW w:w="2372" w:type="dxa"/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(кваліфікована електронна </w:t>
            </w:r>
            <w:r w:rsidRPr="004F448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br/>
              <w:t>позначка часу)</w:t>
            </w:r>
          </w:p>
        </w:tc>
        <w:tc>
          <w:tcPr>
            <w:tcW w:w="1790" w:type="dxa"/>
            <w:vAlign w:val="center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(статус)</w:t>
            </w:r>
          </w:p>
        </w:tc>
      </w:tr>
      <w:tr w:rsidR="004F4482" w:rsidRPr="004F4482" w:rsidTr="007F39CB">
        <w:trPr>
          <w:trHeight w:val="579"/>
          <w:jc w:val="center"/>
        </w:trPr>
        <w:tc>
          <w:tcPr>
            <w:tcW w:w="5483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головний спеціаліст</w:t>
            </w:r>
          </w:p>
        </w:tc>
        <w:tc>
          <w:tcPr>
            <w:tcW w:w="2372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90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4F4482" w:rsidRPr="004F4482" w:rsidTr="007F39CB">
        <w:trPr>
          <w:trHeight w:val="559"/>
          <w:jc w:val="center"/>
        </w:trPr>
        <w:tc>
          <w:tcPr>
            <w:tcW w:w="5483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керівник підрозділу укладання*</w:t>
            </w:r>
          </w:p>
        </w:tc>
        <w:tc>
          <w:tcPr>
            <w:tcW w:w="2372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90" w:type="dxa"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4F4482" w:rsidRPr="004F4482" w:rsidTr="007F39CB">
        <w:trPr>
          <w:trHeight w:val="553"/>
          <w:jc w:val="center"/>
        </w:trPr>
        <w:tc>
          <w:tcPr>
            <w:tcW w:w="5483" w:type="dxa"/>
            <w:hideMark/>
          </w:tcPr>
          <w:p w:rsidR="004F4482" w:rsidRPr="004F4482" w:rsidRDefault="004F4482" w:rsidP="00A150B6">
            <w:pPr>
              <w:tabs>
                <w:tab w:val="left" w:pos="4200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керівник архівного підрозділу</w:t>
            </w:r>
            <w:r w:rsidR="00A150B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ab/>
            </w:r>
            <w:bookmarkStart w:id="5" w:name="_GoBack"/>
            <w:bookmarkEnd w:id="5"/>
          </w:p>
        </w:tc>
        <w:tc>
          <w:tcPr>
            <w:tcW w:w="2372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90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4F4482" w:rsidRPr="004F4482" w:rsidTr="007F39CB">
        <w:trPr>
          <w:trHeight w:val="561"/>
          <w:jc w:val="center"/>
        </w:trPr>
        <w:tc>
          <w:tcPr>
            <w:tcW w:w="5483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керівник служби діловодства**</w:t>
            </w:r>
          </w:p>
        </w:tc>
        <w:tc>
          <w:tcPr>
            <w:tcW w:w="2372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1790" w:type="dxa"/>
            <w:hideMark/>
          </w:tcPr>
          <w:p w:rsidR="004F4482" w:rsidRPr="004F4482" w:rsidRDefault="004F4482" w:rsidP="004F44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F44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</w:tbl>
    <w:p w:rsidR="00A150B6" w:rsidRPr="00A150B6" w:rsidRDefault="004F4482" w:rsidP="00A150B6">
      <w:pPr>
        <w:shd w:val="clear" w:color="auto" w:fill="FFFFFF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bookmarkStart w:id="6" w:name="1pxezwc"/>
      <w:bookmarkEnd w:id="6"/>
      <w:r w:rsidRPr="00A150B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</w:t>
      </w:r>
      <w:r w:rsidRPr="004F4482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  <w:r w:rsidRPr="00A150B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br/>
      </w:r>
      <w:r w:rsidR="00A150B6" w:rsidRPr="00A150B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 Для опису справ підрозділу.</w:t>
      </w:r>
      <w:r w:rsidR="00A150B6" w:rsidRPr="00A150B6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A150B6" w:rsidRPr="00A150B6" w:rsidRDefault="00A150B6" w:rsidP="00A15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A150B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** Для зведеного опису справ установи.</w:t>
      </w:r>
      <w:r w:rsidRPr="00A150B6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</w:p>
    <w:p w:rsidR="00A150B6" w:rsidRPr="00A150B6" w:rsidRDefault="00A150B6" w:rsidP="00A150B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A150B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*** Для зведеного опису справ установи вимагаються </w:t>
      </w:r>
      <w:r w:rsidRPr="00A150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кваліфіковані електронні підписи або удосконалені електронні підписи, що базуються на кваліфікованому сертифікаті електронного підпису,</w:t>
      </w:r>
      <w:r w:rsidRPr="00A150B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відповідального (уповноваженого) працівника архівного підрозділу установи, яким сформовано таблицю (складено опис), керівника архівного підрозділу установи та керівника служби діловодства. Для опису справ підрозділу вимагаються </w:t>
      </w:r>
      <w:r w:rsidRPr="00A150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кваліфіковані електронні підписи або удосконалені електронні підписи, що базуються на кваліфікованому сертифікаті електронного підпису,</w:t>
      </w:r>
      <w:r w:rsidRPr="00A150B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особи, відповідальної за діловодство у підрозділі укладання, якою сформовано таблицю (складено опис), керівника архівного підрозділу установи та керівника підрозділу укладання. Підтвердження та реквізити посадової особи - підписувача візуалізуються системою під час перевірки </w:t>
      </w:r>
      <w:r w:rsidRPr="00A150B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w:t xml:space="preserve">відповідного </w:t>
      </w:r>
      <w:r w:rsidRPr="00A150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кваліфікованого електронного підпису або удосконаленого електронного підпису, що базується на кваліфікованому сертифікаті електронного підпису</w:t>
      </w:r>
      <w:r w:rsidRPr="00A150B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.</w:t>
      </w:r>
    </w:p>
    <w:p w:rsidR="00A150B6" w:rsidRPr="00A150B6" w:rsidRDefault="00A150B6" w:rsidP="00A150B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noProof/>
          <w:szCs w:val="24"/>
          <w:lang w:val="ru-RU" w:eastAsia="ru-RU"/>
        </w:rPr>
      </w:pPr>
      <w:r w:rsidRPr="00A150B6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{Додаток 8 в редакції Постанови КМ № 375 від 17.04.2019; із змінами, внесеними згідно з Постановою КМ № 404 від 08.04.2025}</w:t>
      </w:r>
    </w:p>
    <w:p w:rsidR="00FE147F" w:rsidRPr="004F4482" w:rsidRDefault="00A150B6" w:rsidP="00A150B6">
      <w:pPr>
        <w:shd w:val="clear" w:color="auto" w:fill="FFFFFF"/>
        <w:spacing w:after="0" w:line="240" w:lineRule="auto"/>
        <w:jc w:val="both"/>
        <w:rPr>
          <w:lang w:val="ru-RU"/>
        </w:rPr>
      </w:pPr>
    </w:p>
    <w:sectPr w:rsidR="00FE147F" w:rsidRPr="004F4482" w:rsidSect="00EE19D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82"/>
    <w:rsid w:val="004F4482"/>
    <w:rsid w:val="005F4FBA"/>
    <w:rsid w:val="00677615"/>
    <w:rsid w:val="00A150B6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D7EDA-5283-4B05-8180-00B2887B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150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cp:lastPrinted>2025-08-25T17:38:00Z</cp:lastPrinted>
  <dcterms:created xsi:type="dcterms:W3CDTF">2024-10-28T14:08:00Z</dcterms:created>
  <dcterms:modified xsi:type="dcterms:W3CDTF">2025-08-25T17:39:00Z</dcterms:modified>
</cp:coreProperties>
</file>